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37CDA" w14:textId="5686E421" w:rsidR="00E15726" w:rsidRDefault="00E15726" w:rsidP="00ED7AF6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b/>
          <w:sz w:val="24"/>
          <w:szCs w:val="24"/>
          <w:lang w:val="hr-HR"/>
        </w:rPr>
        <w:t>Otvoren proces javnih konsultacija</w:t>
      </w:r>
      <w:r w:rsid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F4164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</w:p>
    <w:p w14:paraId="05DA20D9" w14:textId="77777777" w:rsidR="00ED7AF6" w:rsidRDefault="00ED7AF6" w:rsidP="00E15726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D7AF6">
        <w:rPr>
          <w:rFonts w:ascii="Times New Roman" w:hAnsi="Times New Roman" w:cs="Times New Roman"/>
          <w:b/>
          <w:sz w:val="24"/>
          <w:szCs w:val="24"/>
          <w:lang w:val="hr-HR"/>
        </w:rPr>
        <w:t>Nacrt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ED7AF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odluke o usvajanju Strategije razvoja e-uprave u</w:t>
      </w:r>
    </w:p>
    <w:p w14:paraId="32343155" w14:textId="6432A468" w:rsidR="00ED7AF6" w:rsidRPr="004F4164" w:rsidRDefault="00ED7AF6" w:rsidP="00E15726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D7AF6">
        <w:rPr>
          <w:rFonts w:ascii="Times New Roman" w:hAnsi="Times New Roman" w:cs="Times New Roman"/>
          <w:b/>
          <w:sz w:val="24"/>
          <w:szCs w:val="24"/>
          <w:lang w:val="hr-HR"/>
        </w:rPr>
        <w:t>institucijama Bosne i Hercegovine za period od 2024 - 2028. godine</w:t>
      </w:r>
    </w:p>
    <w:p w14:paraId="3BA993F5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7C33AE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D750AE" w14:textId="5AFDFD45" w:rsidR="00E15726" w:rsidRPr="00ED7AF6" w:rsidRDefault="00E15726" w:rsidP="00ED7AF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Ministarstvo komunikacija i prometa Bosne i Hercegovine započinje proces javnih konsultacija o </w:t>
      </w:r>
      <w:proofErr w:type="spellStart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>Nacrtu</w:t>
      </w:r>
      <w:proofErr w:type="spellEnd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>odluke</w:t>
      </w:r>
      <w:proofErr w:type="spellEnd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>usvajanju</w:t>
      </w:r>
      <w:proofErr w:type="spellEnd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>Strategije</w:t>
      </w:r>
      <w:proofErr w:type="spellEnd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>razvoja</w:t>
      </w:r>
      <w:proofErr w:type="spellEnd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>uprave</w:t>
      </w:r>
      <w:proofErr w:type="spellEnd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</w:t>
      </w:r>
      <w:r w:rsidR="00ED7AF6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 </w:t>
      </w:r>
      <w:proofErr w:type="spellStart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>institucijama</w:t>
      </w:r>
      <w:proofErr w:type="spellEnd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>Bosne</w:t>
      </w:r>
      <w:proofErr w:type="spellEnd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>Hercegovine</w:t>
      </w:r>
      <w:proofErr w:type="spellEnd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>period</w:t>
      </w:r>
      <w:proofErr w:type="spellEnd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spellEnd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2024 - 2028. </w:t>
      </w:r>
      <w:proofErr w:type="spellStart"/>
      <w:r w:rsidR="00ED7AF6" w:rsidRPr="00ED7AF6">
        <w:rPr>
          <w:rFonts w:ascii="Times New Roman" w:hAnsi="Times New Roman" w:cs="Times New Roman"/>
          <w:sz w:val="24"/>
          <w:szCs w:val="24"/>
          <w:shd w:val="clear" w:color="auto" w:fill="FFFFFF"/>
        </w:rPr>
        <w:t>godine</w:t>
      </w:r>
      <w:proofErr w:type="spellEnd"/>
      <w:r w:rsidRPr="004F416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F3F2571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048C07D7" w14:textId="7C7DA948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>U skladu sa Pravilima za konsultacije u izradi pravnih propisa u institucijama Bosne i Hercegovine („Službeni glasnik BiH“, br</w:t>
      </w:r>
      <w:r w:rsidR="004F416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5/17</w:t>
      </w:r>
      <w:r w:rsidR="004F4164">
        <w:rPr>
          <w:rFonts w:ascii="Times New Roman" w:hAnsi="Times New Roman" w:cs="Times New Roman"/>
          <w:sz w:val="24"/>
          <w:szCs w:val="24"/>
          <w:lang w:val="hr-HR"/>
        </w:rPr>
        <w:t xml:space="preserve"> i 87/23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>), proces javnih konsultacija je otvoren u periodu od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. do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>. 2024. godine.</w:t>
      </w:r>
    </w:p>
    <w:p w14:paraId="0B1587E5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0B05ED" w14:textId="521B7EFC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Pozivamo </w:t>
      </w:r>
      <w:r w:rsidR="0022072F">
        <w:rPr>
          <w:rFonts w:ascii="Times New Roman" w:hAnsi="Times New Roman" w:cs="Times New Roman"/>
          <w:sz w:val="24"/>
          <w:szCs w:val="24"/>
          <w:lang w:val="hr-HR"/>
        </w:rPr>
        <w:t>v</w:t>
      </w:r>
      <w:bookmarkStart w:id="0" w:name="_GoBack"/>
      <w:bookmarkEnd w:id="0"/>
      <w:r w:rsidRPr="004F4164">
        <w:rPr>
          <w:rFonts w:ascii="Times New Roman" w:hAnsi="Times New Roman" w:cs="Times New Roman"/>
          <w:sz w:val="24"/>
          <w:szCs w:val="24"/>
          <w:lang w:val="hr-HR"/>
        </w:rPr>
        <w:t>as da učestvujete u konsultacijama i svojim primjedbama, sugestijama i prijedlozima date doprinos izradi što kvalitetnijeg propisa.</w:t>
      </w:r>
    </w:p>
    <w:p w14:paraId="45EF359B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E8535A" w14:textId="4B49EE02" w:rsidR="00E15726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U konsultacijama možete učestvovati putem internetske stranice dostupne na sljedećem linku: </w:t>
      </w:r>
      <w:hyperlink r:id="rId4" w:history="1">
        <w:r w:rsidR="004F4164" w:rsidRPr="007919BE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https://www.ekonsultacije.gov.ba/</w:t>
        </w:r>
      </w:hyperlink>
      <w:r w:rsidRPr="004F416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F99EE09" w14:textId="77777777" w:rsidR="004F4164" w:rsidRDefault="004F4164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DC8856" w14:textId="45748060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Voditelj konsultacija je </w:t>
      </w:r>
      <w:r w:rsidR="00ED7AF6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Damir Prlja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>(</w:t>
      </w:r>
      <w:hyperlink r:id="rId5" w:history="1">
        <w:r w:rsidR="00ED7AF6" w:rsidRPr="001831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s-Latn-BA"/>
          </w:rPr>
          <w:t>damir.prlja</w:t>
        </w:r>
        <w:r w:rsidR="00ED7AF6" w:rsidRPr="001831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@mkt.gov.ba</w:t>
        </w:r>
      </w:hyperlink>
      <w:r w:rsidRPr="004F4164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1867107B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EFEBDE" w14:textId="07F7ADF0" w:rsidR="00E15726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Oni koji prvi put učestvuju potrebno je da izvrše prijavu unutar sistema </w:t>
      </w:r>
      <w:proofErr w:type="spellStart"/>
      <w:r w:rsidRPr="004F4164">
        <w:rPr>
          <w:rFonts w:ascii="Times New Roman" w:hAnsi="Times New Roman" w:cs="Times New Roman"/>
          <w:sz w:val="24"/>
          <w:szCs w:val="24"/>
          <w:lang w:val="hr-HR"/>
        </w:rPr>
        <w:t>eKonsultacije</w:t>
      </w:r>
      <w:proofErr w:type="spellEnd"/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, koji se nalazi na sljedećem linku: </w:t>
      </w:r>
      <w:hyperlink r:id="rId6" w:history="1">
        <w:r w:rsidRPr="004F416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https://ekonsultacije.gov.ba/account/login</w:t>
        </w:r>
      </w:hyperlink>
      <w:r w:rsidRPr="004F416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3386B6E" w14:textId="77777777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7E353F" w14:textId="2600A81F" w:rsidR="00E15726" w:rsidRPr="004F4164" w:rsidRDefault="00E15726" w:rsidP="00E15726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Nakon prijave u sistem </w:t>
      </w:r>
      <w:proofErr w:type="spellStart"/>
      <w:r w:rsidRPr="004F4164">
        <w:rPr>
          <w:rFonts w:ascii="Times New Roman" w:hAnsi="Times New Roman" w:cs="Times New Roman"/>
          <w:sz w:val="24"/>
          <w:szCs w:val="24"/>
          <w:lang w:val="hr-HR"/>
        </w:rPr>
        <w:t>eKonsultacije</w:t>
      </w:r>
      <w:proofErr w:type="spellEnd"/>
      <w:r w:rsidRPr="004F4164">
        <w:rPr>
          <w:rFonts w:ascii="Times New Roman" w:hAnsi="Times New Roman" w:cs="Times New Roman"/>
          <w:sz w:val="24"/>
          <w:szCs w:val="24"/>
          <w:lang w:val="hr-HR"/>
        </w:rPr>
        <w:t>, u padajućem meniju odaberite instituciju - Ministarstvo komunikacija i prometa Bosne i Hercegovine - kliknite stranicu „KONSULTACIJE“ i izvršite odabir predmetn</w:t>
      </w:r>
      <w:r w:rsidR="006A7FD8"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og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Nacrta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7AF6">
        <w:rPr>
          <w:rFonts w:ascii="Times New Roman" w:hAnsi="Times New Roman" w:cs="Times New Roman"/>
          <w:sz w:val="24"/>
          <w:szCs w:val="24"/>
          <w:lang w:val="hr-HR"/>
        </w:rPr>
        <w:t>strategije,</w:t>
      </w:r>
      <w:r w:rsidRPr="004F4164">
        <w:rPr>
          <w:rFonts w:ascii="Times New Roman" w:hAnsi="Times New Roman" w:cs="Times New Roman"/>
          <w:sz w:val="24"/>
          <w:szCs w:val="24"/>
          <w:lang w:val="hr-HR"/>
        </w:rPr>
        <w:t xml:space="preserve"> a potom kliknite na prozor „UČESTVUJ“. Nakon toga će se otvoriti mogućnost davanja pojedinačnih prijedloga ili komentara.</w:t>
      </w:r>
    </w:p>
    <w:p w14:paraId="12CDAD5F" w14:textId="77777777" w:rsidR="00E15726" w:rsidRPr="004F4164" w:rsidRDefault="00E15726" w:rsidP="00E1572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780D62C" w14:textId="77777777" w:rsidR="00E15726" w:rsidRPr="00A05456" w:rsidRDefault="00E15726" w:rsidP="00E15726">
      <w:pPr>
        <w:rPr>
          <w:lang w:val="hr-HR"/>
        </w:rPr>
      </w:pPr>
    </w:p>
    <w:p w14:paraId="24A54CD3" w14:textId="77777777" w:rsidR="00E15726" w:rsidRPr="00A05456" w:rsidRDefault="00E15726" w:rsidP="00E15726">
      <w:pPr>
        <w:rPr>
          <w:lang w:val="hr-HR"/>
        </w:rPr>
      </w:pPr>
    </w:p>
    <w:p w14:paraId="7480F16C" w14:textId="77777777" w:rsidR="00E15726" w:rsidRPr="00A05456" w:rsidRDefault="00E15726" w:rsidP="00E15726">
      <w:pPr>
        <w:rPr>
          <w:lang w:val="hr-HR"/>
        </w:rPr>
      </w:pPr>
    </w:p>
    <w:p w14:paraId="6A1BC0F9" w14:textId="77777777" w:rsidR="00CE6BFE" w:rsidRPr="00A05456" w:rsidRDefault="00CE6BFE">
      <w:pPr>
        <w:rPr>
          <w:lang w:val="hr-HR"/>
        </w:rPr>
      </w:pPr>
    </w:p>
    <w:sectPr w:rsidR="00CE6BFE" w:rsidRPr="00A0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26"/>
    <w:rsid w:val="0022072F"/>
    <w:rsid w:val="004F4164"/>
    <w:rsid w:val="006A7FD8"/>
    <w:rsid w:val="008C5AF5"/>
    <w:rsid w:val="00957875"/>
    <w:rsid w:val="00A05456"/>
    <w:rsid w:val="00CE6BFE"/>
    <w:rsid w:val="00E15726"/>
    <w:rsid w:val="00E60D54"/>
    <w:rsid w:val="00E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EA9B"/>
  <w15:chartTrackingRefBased/>
  <w15:docId w15:val="{C17B1769-1469-445D-AE19-F738D0B3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726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7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onsultacije.gov.ba/account/login" TargetMode="External"/><Relationship Id="rId5" Type="http://schemas.openxmlformats.org/officeDocument/2006/relationships/hyperlink" Target="mailto:damir.prlja@mkt.gov.ba" TargetMode="Externa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Maslo</dc:creator>
  <cp:keywords/>
  <dc:description/>
  <cp:lastModifiedBy>Gordana Furtula</cp:lastModifiedBy>
  <cp:revision>3</cp:revision>
  <dcterms:created xsi:type="dcterms:W3CDTF">2024-05-23T08:58:00Z</dcterms:created>
  <dcterms:modified xsi:type="dcterms:W3CDTF">2024-05-23T08:59:00Z</dcterms:modified>
</cp:coreProperties>
</file>