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8D1B" w14:textId="77777777" w:rsidR="00B51721" w:rsidRDefault="00B51721" w:rsidP="00B51721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>Prednacrtu Odluke o utvrđivanju visine pojedinačne jednokratne novčane naknade za rad Komisije za provođenje istrage uzroka zrakoplovne nesreće na području Bihaća, lokalitet Zavalje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.</w:t>
      </w:r>
    </w:p>
    <w:p w14:paraId="1C0215E2" w14:textId="77777777" w:rsidR="00B51721" w:rsidRDefault="00B51721" w:rsidP="00B51721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</w:p>
    <w:p w14:paraId="170E471C" w14:textId="77777777" w:rsidR="00B51721" w:rsidRPr="00B955C8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konzultacija o </w:t>
      </w:r>
      <w:r w:rsidRPr="00D76104">
        <w:rPr>
          <w:rFonts w:ascii="Times New Roman" w:hAnsi="Times New Roman"/>
          <w:bCs/>
          <w:sz w:val="24"/>
          <w:szCs w:val="24"/>
          <w:lang w:val="af-ZA" w:eastAsia="bs-Latn-BA"/>
        </w:rPr>
        <w:t>Prednacrtu Odluke o utvrđivanju visine pojedinačne jednokratne novčane naknade za rad Komisije za provođenje istrage uzroka zrakoplovne nesreće na području Bihaća, lokalitet Zavalje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19CAC601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31ADD1F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6.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08A1B00D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3DEBA8A2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14B11463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867E305" w14:textId="77777777" w:rsidR="00B51721" w:rsidRPr="008157BA" w:rsidRDefault="00B51721" w:rsidP="00B51721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747D1479" w14:textId="77777777" w:rsidR="00B51721" w:rsidRPr="008157BA" w:rsidRDefault="00B51721" w:rsidP="00B51721">
      <w:pPr>
        <w:rPr>
          <w:rFonts w:ascii="Times New Roman" w:hAnsi="Times New Roman"/>
          <w:sz w:val="24"/>
          <w:szCs w:val="24"/>
          <w:lang w:val="af-ZA"/>
        </w:rPr>
      </w:pPr>
    </w:p>
    <w:p w14:paraId="7D87681B" w14:textId="77777777" w:rsidR="00B51721" w:rsidRPr="008157BA" w:rsidRDefault="00B51721" w:rsidP="00B51721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4EB1C147" w14:textId="77777777" w:rsidR="00B51721" w:rsidRPr="008157BA" w:rsidRDefault="00B51721" w:rsidP="00B51721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1450A92C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7576B16E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581CEDB" w14:textId="77777777" w:rsidR="00B51721" w:rsidRPr="008157BA" w:rsidRDefault="00B51721" w:rsidP="00B5172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3FE9982D" w14:textId="77777777" w:rsidR="00B51721" w:rsidRPr="008157BA" w:rsidRDefault="00B51721" w:rsidP="00B51721">
      <w:pPr>
        <w:rPr>
          <w:lang w:val="af-ZA"/>
        </w:rPr>
      </w:pPr>
    </w:p>
    <w:p w14:paraId="7F7FD068" w14:textId="77777777" w:rsidR="00B51721" w:rsidRPr="008157BA" w:rsidRDefault="00B51721" w:rsidP="00B51721">
      <w:pPr>
        <w:rPr>
          <w:lang w:val="af-ZA"/>
        </w:rPr>
      </w:pPr>
    </w:p>
    <w:p w14:paraId="656B32B8" w14:textId="77777777" w:rsidR="00B51721" w:rsidRPr="008157BA" w:rsidRDefault="00B51721" w:rsidP="00B51721">
      <w:pPr>
        <w:rPr>
          <w:lang w:val="af-ZA"/>
        </w:rPr>
      </w:pPr>
    </w:p>
    <w:p w14:paraId="63CC85BA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21"/>
    <w:rsid w:val="009C4C4C"/>
    <w:rsid w:val="00B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99A2"/>
  <w15:chartTrackingRefBased/>
  <w15:docId w15:val="{402DD2F6-0BA6-4CDF-B4B6-7E6C1420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21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721"/>
    <w:rPr>
      <w:color w:val="0000FF"/>
      <w:u w:val="single"/>
    </w:rPr>
  </w:style>
  <w:style w:type="paragraph" w:styleId="NoSpacing">
    <w:name w:val="No Spacing"/>
    <w:uiPriority w:val="1"/>
    <w:qFormat/>
    <w:rsid w:val="00B51721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2024-06-04T07:21:00Z</dcterms:created>
  <dcterms:modified xsi:type="dcterms:W3CDTF">2024-06-04T07:22:00Z</dcterms:modified>
</cp:coreProperties>
</file>